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CF4" w:rsidRPr="00FF02DC" w:rsidRDefault="00DD287D" w:rsidP="00DD287D">
      <w:pPr>
        <w:jc w:val="center"/>
        <w:rPr>
          <w:rFonts w:ascii="Times New Roman" w:hAnsi="Times New Roman" w:cs="Times New Roman"/>
          <w:sz w:val="32"/>
          <w:szCs w:val="32"/>
        </w:rPr>
      </w:pPr>
      <w:r w:rsidRPr="00FF02DC">
        <w:rPr>
          <w:rFonts w:ascii="Times New Roman" w:hAnsi="Times New Roman" w:cs="Times New Roman"/>
          <w:sz w:val="32"/>
          <w:szCs w:val="32"/>
        </w:rPr>
        <w:t xml:space="preserve">Olimpiadų rezultatai 2020-2021 </w:t>
      </w:r>
      <w:proofErr w:type="spellStart"/>
      <w:r w:rsidRPr="00FF02DC">
        <w:rPr>
          <w:rFonts w:ascii="Times New Roman" w:hAnsi="Times New Roman" w:cs="Times New Roman"/>
          <w:sz w:val="32"/>
          <w:szCs w:val="32"/>
        </w:rPr>
        <w:t>m.m</w:t>
      </w:r>
      <w:proofErr w:type="spellEnd"/>
      <w:r w:rsidRPr="00FF02DC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43"/>
        <w:gridCol w:w="1980"/>
        <w:gridCol w:w="2409"/>
        <w:gridCol w:w="3379"/>
        <w:gridCol w:w="2410"/>
        <w:gridCol w:w="3544"/>
      </w:tblGrid>
      <w:tr w:rsidR="00DD287D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DD287D" w:rsidRPr="00DD287D" w:rsidRDefault="00DD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Mokytojo vardas, pavardė</w:t>
            </w:r>
          </w:p>
        </w:tc>
        <w:tc>
          <w:tcPr>
            <w:tcW w:w="1980" w:type="dxa"/>
            <w:noWrap/>
            <w:hideMark/>
          </w:tcPr>
          <w:p w:rsidR="00DD287D" w:rsidRPr="00DD287D" w:rsidRDefault="00DD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Dalykas </w:t>
            </w:r>
          </w:p>
        </w:tc>
        <w:tc>
          <w:tcPr>
            <w:tcW w:w="2409" w:type="dxa"/>
            <w:noWrap/>
            <w:hideMark/>
          </w:tcPr>
          <w:p w:rsidR="00DD287D" w:rsidRPr="00DD287D" w:rsidRDefault="00DD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Olimpiada </w:t>
            </w:r>
          </w:p>
        </w:tc>
        <w:tc>
          <w:tcPr>
            <w:tcW w:w="3379" w:type="dxa"/>
            <w:noWrap/>
            <w:hideMark/>
          </w:tcPr>
          <w:p w:rsidR="00DD287D" w:rsidRPr="00DD287D" w:rsidRDefault="00DD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Mokinio vardas, pavardė </w:t>
            </w:r>
          </w:p>
        </w:tc>
        <w:tc>
          <w:tcPr>
            <w:tcW w:w="2410" w:type="dxa"/>
            <w:noWrap/>
            <w:hideMark/>
          </w:tcPr>
          <w:p w:rsidR="00DD287D" w:rsidRPr="00DD287D" w:rsidRDefault="00DD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Konkursas </w:t>
            </w:r>
          </w:p>
        </w:tc>
        <w:tc>
          <w:tcPr>
            <w:tcW w:w="3544" w:type="dxa"/>
            <w:noWrap/>
            <w:hideMark/>
          </w:tcPr>
          <w:p w:rsidR="00DD287D" w:rsidRPr="00DD287D" w:rsidRDefault="00DD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Mokinio vardas, pavardė </w:t>
            </w:r>
          </w:p>
        </w:tc>
      </w:tr>
      <w:tr w:rsidR="00217669" w:rsidRPr="00DD287D" w:rsidTr="00AC0AEE">
        <w:trPr>
          <w:trHeight w:val="840"/>
        </w:trPr>
        <w:tc>
          <w:tcPr>
            <w:tcW w:w="1843" w:type="dxa"/>
            <w:vMerge w:val="restart"/>
            <w:noWrap/>
            <w:hideMark/>
          </w:tcPr>
          <w:p w:rsidR="00217669" w:rsidRPr="00DD287D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Lijana 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Strikauskienė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217669" w:rsidRPr="00DD287D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2409" w:type="dxa"/>
            <w:vMerge w:val="restart"/>
            <w:noWrap/>
            <w:hideMark/>
          </w:tcPr>
          <w:p w:rsidR="00217669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Lietuvių kalbos tautinių mažumų mokyklų olimpiada (miesto)</w:t>
            </w:r>
          </w:p>
          <w:p w:rsidR="00217669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69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69" w:rsidRPr="00D73FF3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FF3">
              <w:rPr>
                <w:rFonts w:ascii="Times New Roman" w:hAnsi="Times New Roman" w:cs="Times New Roman"/>
                <w:sz w:val="24"/>
                <w:szCs w:val="24"/>
              </w:rPr>
              <w:t xml:space="preserve">Lietuvių kalbos tautinių mažumų mokyklų olimpiada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(respublikinė</w:t>
            </w:r>
            <w:r w:rsidRPr="00D73F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7669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69" w:rsidRPr="00DD287D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noWrap/>
            <w:hideMark/>
          </w:tcPr>
          <w:p w:rsidR="00217669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IIB klasė –</w:t>
            </w: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Gintarė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Miežytė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 vieta</w:t>
            </w:r>
          </w:p>
          <w:p w:rsidR="00217669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69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69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69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669" w:rsidRPr="00DD287D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IIB klasės mokinė – Gintarė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Miežytė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 (III laipsnio diplomas)</w:t>
            </w:r>
          </w:p>
        </w:tc>
        <w:tc>
          <w:tcPr>
            <w:tcW w:w="2410" w:type="dxa"/>
            <w:noWrap/>
            <w:hideMark/>
          </w:tcPr>
          <w:p w:rsidR="00217669" w:rsidRPr="00DD287D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Maironio poezijos skaitovų skaitymo konkursas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(miesto)</w:t>
            </w:r>
          </w:p>
        </w:tc>
        <w:tc>
          <w:tcPr>
            <w:tcW w:w="3544" w:type="dxa"/>
            <w:noWrap/>
            <w:hideMark/>
          </w:tcPr>
          <w:p w:rsidR="00217669" w:rsidRPr="00DD287D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 klasė Vald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emaras Suslavičius - I vieta, IA </w:t>
            </w: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klasė - Aleksandra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 - II vieta</w:t>
            </w:r>
          </w:p>
        </w:tc>
      </w:tr>
      <w:tr w:rsidR="00217669" w:rsidRPr="00DD287D" w:rsidTr="00F03E27">
        <w:trPr>
          <w:trHeight w:val="1884"/>
        </w:trPr>
        <w:tc>
          <w:tcPr>
            <w:tcW w:w="1843" w:type="dxa"/>
            <w:vMerge/>
            <w:noWrap/>
          </w:tcPr>
          <w:p w:rsidR="00217669" w:rsidRPr="00DD287D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217669" w:rsidRPr="00DD287D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:rsidR="00217669" w:rsidRPr="00DD287D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noWrap/>
          </w:tcPr>
          <w:p w:rsidR="00217669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217669" w:rsidRPr="00270F91" w:rsidRDefault="00217669" w:rsidP="00D73FF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70F9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Klaipėdos apskrities gimnazijų konkurso „Protų mūšis 2021“ tema „Lietuvą „nešu kaip saulę rankose“ </w:t>
            </w:r>
            <w:r w:rsidRPr="0027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669" w:rsidRPr="00DD287D" w:rsidRDefault="00217669" w:rsidP="00D73FF3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217669" w:rsidRPr="00270F91" w:rsidRDefault="00217669" w:rsidP="00D73FF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70F91">
              <w:rPr>
                <w:rFonts w:ascii="Times New Roman" w:hAnsi="Times New Roman" w:cs="Times New Roman"/>
                <w:sz w:val="24"/>
                <w:szCs w:val="24"/>
              </w:rPr>
              <w:t xml:space="preserve">IIIA gimnazijos klasės mokinius - </w:t>
            </w:r>
            <w:proofErr w:type="spellStart"/>
            <w:r w:rsidRPr="00270F91">
              <w:rPr>
                <w:rFonts w:ascii="Times New Roman" w:hAnsi="Times New Roman" w:cs="Times New Roman"/>
                <w:sz w:val="24"/>
                <w:szCs w:val="24"/>
              </w:rPr>
              <w:t>Izidę</w:t>
            </w:r>
            <w:proofErr w:type="spellEnd"/>
            <w:r w:rsidRPr="00270F91">
              <w:rPr>
                <w:rFonts w:ascii="Times New Roman" w:hAnsi="Times New Roman" w:cs="Times New Roman"/>
                <w:sz w:val="24"/>
                <w:szCs w:val="24"/>
              </w:rPr>
              <w:t xml:space="preserve"> Marcinkutę, Ugnę </w:t>
            </w:r>
            <w:proofErr w:type="spellStart"/>
            <w:r w:rsidRPr="00270F91">
              <w:rPr>
                <w:rFonts w:ascii="Times New Roman" w:hAnsi="Times New Roman" w:cs="Times New Roman"/>
                <w:sz w:val="24"/>
                <w:szCs w:val="24"/>
              </w:rPr>
              <w:t>Blekaitytę</w:t>
            </w:r>
            <w:proofErr w:type="spellEnd"/>
            <w:r w:rsidRPr="00270F91">
              <w:rPr>
                <w:rFonts w:ascii="Times New Roman" w:hAnsi="Times New Roman" w:cs="Times New Roman"/>
                <w:sz w:val="24"/>
                <w:szCs w:val="24"/>
              </w:rPr>
              <w:t xml:space="preserve">, Vilių Sivickį, </w:t>
            </w:r>
          </w:p>
          <w:p w:rsidR="00217669" w:rsidRPr="00DD287D" w:rsidRDefault="00217669" w:rsidP="00D73FF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70F91">
              <w:rPr>
                <w:rFonts w:ascii="Times New Roman" w:hAnsi="Times New Roman" w:cs="Times New Roman"/>
                <w:sz w:val="24"/>
                <w:szCs w:val="24"/>
              </w:rPr>
              <w:t xml:space="preserve">IIIB gimnazijos klasės mokinius – Medą </w:t>
            </w:r>
            <w:proofErr w:type="spellStart"/>
            <w:r w:rsidRPr="00270F91">
              <w:rPr>
                <w:rFonts w:ascii="Times New Roman" w:hAnsi="Times New Roman" w:cs="Times New Roman"/>
                <w:sz w:val="24"/>
                <w:szCs w:val="24"/>
              </w:rPr>
              <w:t>Alseikaitę</w:t>
            </w:r>
            <w:proofErr w:type="spellEnd"/>
            <w:r w:rsidRPr="00270F91">
              <w:rPr>
                <w:rFonts w:ascii="Times New Roman" w:hAnsi="Times New Roman" w:cs="Times New Roman"/>
                <w:sz w:val="24"/>
                <w:szCs w:val="24"/>
              </w:rPr>
              <w:t xml:space="preserve">, Dovydą </w:t>
            </w:r>
            <w:proofErr w:type="spellStart"/>
            <w:r w:rsidRPr="00270F91">
              <w:rPr>
                <w:rFonts w:ascii="Times New Roman" w:hAnsi="Times New Roman" w:cs="Times New Roman"/>
                <w:sz w:val="24"/>
                <w:szCs w:val="24"/>
              </w:rPr>
              <w:t>Klimčiuką</w:t>
            </w:r>
            <w:proofErr w:type="spellEnd"/>
            <w:r w:rsidRPr="00270F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F91">
              <w:rPr>
                <w:rFonts w:ascii="Times New Roman" w:hAnsi="Times New Roman" w:cs="Times New Roman"/>
                <w:sz w:val="24"/>
                <w:szCs w:val="24"/>
              </w:rPr>
              <w:t xml:space="preserve"> IIB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klasės mokinį Emanuelį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Saukalą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II vieta</w:t>
            </w:r>
            <w:r w:rsidRPr="0027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669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217669" w:rsidRPr="00DD287D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217669" w:rsidRPr="00DD287D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:rsidR="00217669" w:rsidRPr="00DD287D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noWrap/>
          </w:tcPr>
          <w:p w:rsidR="00217669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217669" w:rsidRPr="00270F91" w:rsidRDefault="00217669" w:rsidP="00D73FF3">
            <w:pPr>
              <w:pStyle w:val="Betarp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Meninio skaitymo konkursas ,,Nupinsiu Lietuvai vainiką“ (mieste)</w:t>
            </w:r>
          </w:p>
        </w:tc>
        <w:tc>
          <w:tcPr>
            <w:tcW w:w="3544" w:type="dxa"/>
            <w:noWrap/>
          </w:tcPr>
          <w:p w:rsidR="00217669" w:rsidRPr="00270F91" w:rsidRDefault="00217669" w:rsidP="00D73FF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 klasės mokinys – Valdemaras Suslavičius, apdovanotas specialiu diplomu už patriotiškumą ir ypatingą meninį kūrinio perteikimą.</w:t>
            </w:r>
            <w:r w:rsidRPr="00270F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217669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217669" w:rsidRPr="00DD287D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217669" w:rsidRPr="00DD287D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:rsidR="00217669" w:rsidRPr="00DD287D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noWrap/>
          </w:tcPr>
          <w:p w:rsidR="00217669" w:rsidRDefault="00217669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217669" w:rsidRDefault="00217669" w:rsidP="00D73FF3">
            <w:pPr>
              <w:pStyle w:val="Betarp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M</w:t>
            </w:r>
            <w:r w:rsidRPr="009E3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enini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o skaitymo konkursas (5-12 kl.)</w:t>
            </w:r>
          </w:p>
        </w:tc>
        <w:tc>
          <w:tcPr>
            <w:tcW w:w="3544" w:type="dxa"/>
            <w:noWrap/>
          </w:tcPr>
          <w:p w:rsidR="00217669" w:rsidRPr="00270F91" w:rsidRDefault="00217669" w:rsidP="00D73FF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IIA klasė, </w:t>
            </w:r>
            <w:r w:rsidRPr="009E3B4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ėja Barbora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Aničaitė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</w:tc>
      </w:tr>
      <w:tr w:rsidR="00217669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217669" w:rsidRPr="00DD287D" w:rsidRDefault="00217669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217669" w:rsidRPr="00DD287D" w:rsidRDefault="00217669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217669" w:rsidRPr="00DD287D" w:rsidRDefault="00217669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217669" w:rsidRDefault="00217669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217669" w:rsidRPr="00DD287D" w:rsidRDefault="00217669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2021-Pavasario sesija“ </w:t>
            </w:r>
          </w:p>
        </w:tc>
        <w:tc>
          <w:tcPr>
            <w:tcW w:w="3544" w:type="dxa"/>
            <w:noWrap/>
          </w:tcPr>
          <w:p w:rsidR="00217669" w:rsidRPr="00DD287D" w:rsidRDefault="00217669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 klasė –Aleksandra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 – II vieta.</w:t>
            </w:r>
          </w:p>
        </w:tc>
      </w:tr>
      <w:tr w:rsidR="009E3B44" w:rsidRPr="00DD287D" w:rsidTr="00DD287D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Pociutė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2409" w:type="dxa"/>
            <w:noWrap/>
            <w:hideMark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Lietuvių kalbos ir literatūros olimpiada (miesto)</w:t>
            </w:r>
          </w:p>
        </w:tc>
        <w:tc>
          <w:tcPr>
            <w:tcW w:w="3379" w:type="dxa"/>
            <w:noWrap/>
            <w:hideMark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IIIA klasė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Izidė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Marcinkutė, II vieta</w:t>
            </w:r>
          </w:p>
        </w:tc>
        <w:tc>
          <w:tcPr>
            <w:tcW w:w="2410" w:type="dxa"/>
            <w:noWrap/>
            <w:hideMark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noWrap/>
            <w:hideMark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E3B44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klasių lietuvių kalbos olimpiada</w:t>
            </w:r>
          </w:p>
        </w:tc>
        <w:tc>
          <w:tcPr>
            <w:tcW w:w="3379" w:type="dxa"/>
            <w:noWrap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8b klasė, Kotryna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Valatkaitė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dalyvė</w:t>
            </w:r>
          </w:p>
        </w:tc>
        <w:tc>
          <w:tcPr>
            <w:tcW w:w="2410" w:type="dxa"/>
            <w:noWrap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B44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9E3B44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E3B44">
              <w:rPr>
                <w:rFonts w:ascii="Times New Roman" w:hAnsi="Times New Roman" w:cs="Times New Roman"/>
                <w:sz w:val="24"/>
                <w:szCs w:val="24"/>
              </w:rPr>
              <w:t>autinių mažumų mokyklų 8 klasių mokinių lietuvių kalbos olimpiada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(miesto)</w:t>
            </w:r>
          </w:p>
        </w:tc>
        <w:tc>
          <w:tcPr>
            <w:tcW w:w="3379" w:type="dxa"/>
            <w:noWrap/>
          </w:tcPr>
          <w:p w:rsidR="009E3B44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8b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Rimkutė</w:t>
            </w:r>
            <w:r w:rsidR="00EE57FE">
              <w:rPr>
                <w:rFonts w:ascii="Times New Roman" w:hAnsi="Times New Roman" w:cs="Times New Roman"/>
                <w:sz w:val="24"/>
                <w:szCs w:val="24"/>
              </w:rPr>
              <w:t>, I vieta</w:t>
            </w:r>
          </w:p>
        </w:tc>
        <w:tc>
          <w:tcPr>
            <w:tcW w:w="2410" w:type="dxa"/>
            <w:noWrap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9E3B44" w:rsidRPr="00DD287D" w:rsidRDefault="009E3B44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FF3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D73FF3" w:rsidRPr="00DD287D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Sonata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Šilinskienė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D73FF3" w:rsidRPr="00DD287D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2409" w:type="dxa"/>
            <w:noWrap/>
            <w:hideMark/>
          </w:tcPr>
          <w:p w:rsidR="00D73FF3" w:rsidRPr="00DD287D" w:rsidRDefault="00B57A9D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9D">
              <w:rPr>
                <w:rFonts w:ascii="Times New Roman" w:hAnsi="Times New Roman" w:cs="Times New Roman"/>
                <w:sz w:val="24"/>
                <w:szCs w:val="24"/>
              </w:rPr>
              <w:t>Anglų konkursas 9-10 kl.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(miesto)</w:t>
            </w:r>
          </w:p>
        </w:tc>
        <w:tc>
          <w:tcPr>
            <w:tcW w:w="3379" w:type="dxa"/>
            <w:noWrap/>
            <w:hideMark/>
          </w:tcPr>
          <w:p w:rsidR="00D73FF3" w:rsidRPr="00DD287D" w:rsidRDefault="00B57A9D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IIA klasė, </w:t>
            </w:r>
            <w:r w:rsidRPr="00B57A9D">
              <w:rPr>
                <w:rFonts w:ascii="Times New Roman" w:hAnsi="Times New Roman" w:cs="Times New Roman"/>
                <w:sz w:val="24"/>
                <w:szCs w:val="24"/>
              </w:rPr>
              <w:t xml:space="preserve">Liepa </w:t>
            </w:r>
            <w:proofErr w:type="spellStart"/>
            <w:r w:rsidRPr="00B57A9D">
              <w:rPr>
                <w:rFonts w:ascii="Times New Roman" w:hAnsi="Times New Roman" w:cs="Times New Roman"/>
                <w:sz w:val="24"/>
                <w:szCs w:val="24"/>
              </w:rPr>
              <w:t>Dumbauskaitė</w:t>
            </w:r>
            <w:proofErr w:type="spellEnd"/>
            <w:r w:rsidRPr="00B57A9D"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  <w:r w:rsidR="00D77E29">
              <w:rPr>
                <w:rFonts w:ascii="Times New Roman" w:hAnsi="Times New Roman" w:cs="Times New Roman"/>
                <w:sz w:val="24"/>
                <w:szCs w:val="24"/>
              </w:rPr>
              <w:t>, respublikoje pateko į 10.</w:t>
            </w:r>
          </w:p>
        </w:tc>
        <w:tc>
          <w:tcPr>
            <w:tcW w:w="2410" w:type="dxa"/>
            <w:noWrap/>
            <w:hideMark/>
          </w:tcPr>
          <w:p w:rsidR="00D73FF3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A90">
              <w:rPr>
                <w:rFonts w:ascii="Times New Roman" w:hAnsi="Times New Roman" w:cs="Times New Roman"/>
                <w:sz w:val="24"/>
                <w:szCs w:val="24"/>
              </w:rPr>
              <w:t xml:space="preserve">Anglų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kalbos konkursas 9-10 klasės</w:t>
            </w:r>
          </w:p>
          <w:p w:rsidR="00D73FF3" w:rsidRPr="00DD287D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Anglų kalbos viešojo kalbėjimo konkursas 10-11 klasių</w:t>
            </w:r>
          </w:p>
        </w:tc>
        <w:tc>
          <w:tcPr>
            <w:tcW w:w="3544" w:type="dxa"/>
            <w:noWrap/>
            <w:hideMark/>
          </w:tcPr>
          <w:p w:rsidR="00D73FF3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IIA klasė - </w:t>
            </w:r>
            <w:r w:rsidRPr="00D61A90">
              <w:rPr>
                <w:rFonts w:ascii="Times New Roman" w:hAnsi="Times New Roman" w:cs="Times New Roman"/>
                <w:sz w:val="24"/>
                <w:szCs w:val="24"/>
              </w:rPr>
              <w:t xml:space="preserve">Liepa </w:t>
            </w:r>
            <w:proofErr w:type="spellStart"/>
            <w:r w:rsidRPr="00D61A90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mbauskaitė</w:t>
            </w:r>
            <w:proofErr w:type="spellEnd"/>
            <w:r w:rsidR="00217669"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  <w:p w:rsidR="00D73FF3" w:rsidRPr="00DD287D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IIA klasės mokiniai –Liepa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Dumbauskaitė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vieta, Oskaras Pabrėža 3vieta</w:t>
            </w:r>
          </w:p>
        </w:tc>
      </w:tr>
      <w:tr w:rsidR="00D73FF3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D73FF3" w:rsidRPr="00DD287D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Lina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Breznik</w:t>
            </w:r>
            <w:proofErr w:type="spellEnd"/>
          </w:p>
        </w:tc>
        <w:tc>
          <w:tcPr>
            <w:tcW w:w="1980" w:type="dxa"/>
            <w:noWrap/>
            <w:hideMark/>
          </w:tcPr>
          <w:p w:rsidR="00D73FF3" w:rsidRPr="00DD287D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2409" w:type="dxa"/>
            <w:noWrap/>
            <w:hideMark/>
          </w:tcPr>
          <w:p w:rsidR="00D73FF3" w:rsidRPr="00DD287D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Anglų kalbos olimpiada (miesto)</w:t>
            </w:r>
          </w:p>
        </w:tc>
        <w:tc>
          <w:tcPr>
            <w:tcW w:w="3379" w:type="dxa"/>
            <w:noWrap/>
            <w:hideMark/>
          </w:tcPr>
          <w:p w:rsidR="00D73FF3" w:rsidRPr="00DD287D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IIIB klasė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Kybartaitė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</w:p>
        </w:tc>
        <w:tc>
          <w:tcPr>
            <w:tcW w:w="2410" w:type="dxa"/>
            <w:noWrap/>
            <w:hideMark/>
          </w:tcPr>
          <w:p w:rsidR="00D73FF3" w:rsidRPr="00DD287D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Anglų kalbos viešojo kalbėjimo konkursas 10-11 klasių</w:t>
            </w:r>
          </w:p>
        </w:tc>
        <w:tc>
          <w:tcPr>
            <w:tcW w:w="3544" w:type="dxa"/>
            <w:noWrap/>
            <w:hideMark/>
          </w:tcPr>
          <w:p w:rsidR="00D73FF3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IIIB klasė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Kybartaitė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vieta (atstovaus respublikiniame konkurse LCC),</w:t>
            </w:r>
          </w:p>
          <w:p w:rsidR="00D73FF3" w:rsidRPr="00DD287D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IIIA klasės mokinė-</w:t>
            </w: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Izidė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Marcinkutė 2 vieta</w:t>
            </w:r>
          </w:p>
        </w:tc>
      </w:tr>
      <w:tr w:rsidR="00D73FF3" w:rsidRPr="00DD287D" w:rsidTr="00910035">
        <w:trPr>
          <w:trHeight w:val="312"/>
        </w:trPr>
        <w:tc>
          <w:tcPr>
            <w:tcW w:w="1843" w:type="dxa"/>
            <w:noWrap/>
            <w:hideMark/>
          </w:tcPr>
          <w:p w:rsidR="00D73FF3" w:rsidRPr="00DD287D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Miglė Račiūnienė</w:t>
            </w:r>
          </w:p>
        </w:tc>
        <w:tc>
          <w:tcPr>
            <w:tcW w:w="1980" w:type="dxa"/>
            <w:noWrap/>
            <w:hideMark/>
          </w:tcPr>
          <w:p w:rsidR="00D73FF3" w:rsidRPr="00DD287D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2409" w:type="dxa"/>
            <w:noWrap/>
            <w:hideMark/>
          </w:tcPr>
          <w:p w:rsidR="00D73FF3" w:rsidRPr="00DD287D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D73FF3" w:rsidRPr="00DD287D" w:rsidRDefault="00D73FF3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D73FF3" w:rsidRPr="00DD287D" w:rsidRDefault="00D73FF3" w:rsidP="0079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977AD"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r w:rsidR="007977AD" w:rsidRPr="007977AD">
              <w:rPr>
                <w:rFonts w:ascii="Times New Roman" w:hAnsi="Times New Roman" w:cs="Times New Roman"/>
                <w:sz w:val="24"/>
                <w:szCs w:val="24"/>
              </w:rPr>
              <w:t xml:space="preserve"> kalbos konkursas ,,Kalbų Kengūra“</w:t>
            </w:r>
          </w:p>
        </w:tc>
        <w:tc>
          <w:tcPr>
            <w:tcW w:w="3544" w:type="dxa"/>
            <w:noWrap/>
          </w:tcPr>
          <w:p w:rsidR="00D73FF3" w:rsidRPr="00DD287D" w:rsidRDefault="007977AD" w:rsidP="0079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 klasė, Beatričė Šilinskaitė, sidabrinis diplomas.</w:t>
            </w:r>
          </w:p>
        </w:tc>
      </w:tr>
      <w:tr w:rsidR="00FF38D7" w:rsidRPr="00DD287D" w:rsidTr="00DD287D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FF38D7" w:rsidRPr="00DD287D" w:rsidRDefault="00FF38D7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Inga Petkūnienė</w:t>
            </w:r>
          </w:p>
        </w:tc>
        <w:tc>
          <w:tcPr>
            <w:tcW w:w="1980" w:type="dxa"/>
            <w:vMerge w:val="restart"/>
            <w:noWrap/>
            <w:hideMark/>
          </w:tcPr>
          <w:p w:rsidR="00FF38D7" w:rsidRPr="00DD287D" w:rsidRDefault="00FF38D7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2409" w:type="dxa"/>
            <w:noWrap/>
            <w:hideMark/>
          </w:tcPr>
          <w:p w:rsidR="00FF38D7" w:rsidRPr="00DD287D" w:rsidRDefault="00FF38D7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FF38D7" w:rsidRPr="00DD287D" w:rsidRDefault="00FF38D7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FF38D7" w:rsidRPr="00DD287D" w:rsidRDefault="00FF38D7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klasių anglų kalbos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( mieste)</w:t>
            </w:r>
          </w:p>
        </w:tc>
        <w:tc>
          <w:tcPr>
            <w:tcW w:w="3544" w:type="dxa"/>
            <w:noWrap/>
            <w:hideMark/>
          </w:tcPr>
          <w:p w:rsidR="00FF38D7" w:rsidRPr="00DD287D" w:rsidRDefault="00FF38D7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5b klasė – Aistė Jankauskaitė, I vieta</w:t>
            </w:r>
          </w:p>
        </w:tc>
      </w:tr>
      <w:tr w:rsidR="00FF38D7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FF38D7" w:rsidRPr="00DD287D" w:rsidRDefault="00FF38D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FF38D7" w:rsidRPr="00DD287D" w:rsidRDefault="00FF38D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FF38D7" w:rsidRPr="00DD287D" w:rsidRDefault="00FF38D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FF38D7" w:rsidRPr="00DD287D" w:rsidRDefault="00FF38D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FF38D7" w:rsidRPr="00DD287D" w:rsidRDefault="00FF38D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r w:rsidRPr="007977AD">
              <w:rPr>
                <w:rFonts w:ascii="Times New Roman" w:hAnsi="Times New Roman" w:cs="Times New Roman"/>
                <w:sz w:val="24"/>
                <w:szCs w:val="24"/>
              </w:rPr>
              <w:t xml:space="preserve"> kalbos konkursas ,,Kalbų Kengūra“</w:t>
            </w:r>
          </w:p>
        </w:tc>
        <w:tc>
          <w:tcPr>
            <w:tcW w:w="3544" w:type="dxa"/>
            <w:noWrap/>
          </w:tcPr>
          <w:p w:rsidR="00FF38D7" w:rsidRPr="00DD287D" w:rsidRDefault="00FF38D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4b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Deimilė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Martynas Aleksandrovas, Ulė Miknevičiūtė – auksiniai diplomai.</w:t>
            </w:r>
          </w:p>
        </w:tc>
      </w:tr>
      <w:tr w:rsidR="00FF38D7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FF38D7" w:rsidRPr="00DD287D" w:rsidRDefault="00FF38D7" w:rsidP="00FF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FF38D7" w:rsidRPr="00DD287D" w:rsidRDefault="00FF38D7" w:rsidP="00FF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FF38D7" w:rsidRPr="00DD287D" w:rsidRDefault="00FF38D7" w:rsidP="00FF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FF38D7" w:rsidRPr="00DD287D" w:rsidRDefault="00FF38D7" w:rsidP="00FF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FF38D7" w:rsidRPr="00DD287D" w:rsidRDefault="00FF38D7" w:rsidP="0079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97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-Pavasario sesija“ </w:t>
            </w:r>
          </w:p>
        </w:tc>
        <w:tc>
          <w:tcPr>
            <w:tcW w:w="3544" w:type="dxa"/>
            <w:noWrap/>
          </w:tcPr>
          <w:p w:rsidR="00FF38D7" w:rsidRPr="00DD287D" w:rsidRDefault="00FF38D7" w:rsidP="00FF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5b klasė –Kamilė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Puleikytė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 – II vieta, anglų kalba – I vieta, istorija – III vieta.</w:t>
            </w:r>
          </w:p>
        </w:tc>
      </w:tr>
      <w:tr w:rsidR="00D011F7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D011F7" w:rsidRPr="00DD287D" w:rsidRDefault="00D011F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Neringa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Aleksandrovienė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D011F7" w:rsidRPr="00DD287D" w:rsidRDefault="00D011F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2409" w:type="dxa"/>
            <w:noWrap/>
            <w:hideMark/>
          </w:tcPr>
          <w:p w:rsidR="00D011F7" w:rsidRPr="00DD287D" w:rsidRDefault="00D011F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D011F7" w:rsidRPr="00DD287D" w:rsidRDefault="00D011F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D011F7" w:rsidRPr="00DD287D" w:rsidRDefault="00D011F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Anglų</w:t>
            </w:r>
            <w:r w:rsidRPr="007977AD">
              <w:rPr>
                <w:rFonts w:ascii="Times New Roman" w:hAnsi="Times New Roman" w:cs="Times New Roman"/>
                <w:sz w:val="24"/>
                <w:szCs w:val="24"/>
              </w:rPr>
              <w:t xml:space="preserve"> kalbos konkursas ,,Kalbų Kengūra“</w:t>
            </w:r>
          </w:p>
        </w:tc>
        <w:tc>
          <w:tcPr>
            <w:tcW w:w="3544" w:type="dxa"/>
            <w:noWrap/>
            <w:hideMark/>
          </w:tcPr>
          <w:p w:rsidR="00D011F7" w:rsidRPr="00DD287D" w:rsidRDefault="00D011F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4a klasė, Elzė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Gindulytė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Kipras Stasiulis; 4c klasė, Austėja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Mažonaitė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3c klasė, Dominykas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Fabijonavičius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auksiniai diplomai.</w:t>
            </w:r>
          </w:p>
        </w:tc>
      </w:tr>
      <w:tr w:rsidR="00D011F7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D011F7" w:rsidRPr="00DD287D" w:rsidRDefault="00D011F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Natalja</w:t>
            </w:r>
            <w:proofErr w:type="spellEnd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Orlovskaja</w:t>
            </w:r>
            <w:proofErr w:type="spellEnd"/>
          </w:p>
        </w:tc>
        <w:tc>
          <w:tcPr>
            <w:tcW w:w="1980" w:type="dxa"/>
            <w:noWrap/>
            <w:hideMark/>
          </w:tcPr>
          <w:p w:rsidR="00D011F7" w:rsidRPr="00DD287D" w:rsidRDefault="00D011F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rusų kalba</w:t>
            </w:r>
          </w:p>
        </w:tc>
        <w:tc>
          <w:tcPr>
            <w:tcW w:w="2409" w:type="dxa"/>
            <w:noWrap/>
            <w:hideMark/>
          </w:tcPr>
          <w:p w:rsidR="00D011F7" w:rsidRPr="00DD287D" w:rsidRDefault="00D011F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D011F7" w:rsidRPr="00DD287D" w:rsidRDefault="00D011F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D011F7" w:rsidRPr="00DD287D" w:rsidRDefault="00D011F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noWrap/>
            <w:hideMark/>
          </w:tcPr>
          <w:p w:rsidR="00D011F7" w:rsidRPr="00DD287D" w:rsidRDefault="00D011F7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1973" w:rsidRPr="00DD287D" w:rsidTr="00DD287D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B41973" w:rsidRPr="00DD287D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Einars</w:t>
            </w:r>
            <w:proofErr w:type="spellEnd"/>
          </w:p>
        </w:tc>
        <w:tc>
          <w:tcPr>
            <w:tcW w:w="1980" w:type="dxa"/>
            <w:noWrap/>
            <w:hideMark/>
          </w:tcPr>
          <w:p w:rsidR="00B41973" w:rsidRPr="00DD287D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2409" w:type="dxa"/>
            <w:noWrap/>
            <w:hideMark/>
          </w:tcPr>
          <w:p w:rsidR="00B41973" w:rsidRPr="00DD287D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klasių vokiečių kalbos olimpiada (miesto)</w:t>
            </w:r>
          </w:p>
        </w:tc>
        <w:tc>
          <w:tcPr>
            <w:tcW w:w="3379" w:type="dxa"/>
            <w:noWrap/>
            <w:hideMark/>
          </w:tcPr>
          <w:p w:rsidR="00B41973" w:rsidRPr="00DD287D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8a klasė, Debora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Briaunytė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B41973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Raiškiojo skaitymo konkursas ,,Literatūrinė popietė vokiškai“ (miesto)</w:t>
            </w:r>
          </w:p>
        </w:tc>
        <w:tc>
          <w:tcPr>
            <w:tcW w:w="3544" w:type="dxa"/>
            <w:noWrap/>
            <w:hideMark/>
          </w:tcPr>
          <w:p w:rsidR="00B41973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8a klasė, Gabija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Reukaitė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vieta;</w:t>
            </w:r>
          </w:p>
          <w:p w:rsidR="00B41973" w:rsidRDefault="00B41973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Ilarija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Roglytė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III 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vieta.</w:t>
            </w:r>
          </w:p>
        </w:tc>
      </w:tr>
      <w:tr w:rsidR="00B41973" w:rsidRPr="00DD287D" w:rsidTr="00DD287D">
        <w:trPr>
          <w:trHeight w:val="312"/>
        </w:trPr>
        <w:tc>
          <w:tcPr>
            <w:tcW w:w="1843" w:type="dxa"/>
            <w:vMerge/>
            <w:noWrap/>
            <w:hideMark/>
          </w:tcPr>
          <w:p w:rsidR="00B41973" w:rsidRPr="00DD287D" w:rsidRDefault="00B41973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noWrap/>
            <w:hideMark/>
          </w:tcPr>
          <w:p w:rsidR="00B41973" w:rsidRPr="00DD287D" w:rsidRDefault="00B41973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2409" w:type="dxa"/>
            <w:noWrap/>
            <w:hideMark/>
          </w:tcPr>
          <w:p w:rsidR="00B41973" w:rsidRPr="00DD287D" w:rsidRDefault="00B41973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B41973" w:rsidRPr="00DD287D" w:rsidRDefault="00B41973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B41973" w:rsidRDefault="00B41973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Raiškiojo skaitymo konkursas ,,Literatūrinė popietė vokiškai“ (miesto)</w:t>
            </w:r>
          </w:p>
        </w:tc>
        <w:tc>
          <w:tcPr>
            <w:tcW w:w="3544" w:type="dxa"/>
            <w:noWrap/>
            <w:hideMark/>
          </w:tcPr>
          <w:p w:rsidR="00B41973" w:rsidRDefault="00B41973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klasė, Goda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Špučytė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 vieta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AA0" w:rsidRPr="00DD287D" w:rsidTr="00DD287D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Neringa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Tallat</w:t>
            </w:r>
            <w:proofErr w:type="spellEnd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-Kelpšaitė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Dapšienė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2409" w:type="dxa"/>
            <w:noWrap/>
            <w:hideMark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klasių vokiečių kalbos olimpiada (miesto)</w:t>
            </w:r>
          </w:p>
        </w:tc>
        <w:tc>
          <w:tcPr>
            <w:tcW w:w="3379" w:type="dxa"/>
            <w:noWrap/>
            <w:hideMark/>
          </w:tcPr>
          <w:p w:rsidR="00F30AA0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IIIA klasė, Vilius Sivickis, I vieta</w:t>
            </w:r>
          </w:p>
          <w:p w:rsidR="00F30AA0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IIIA klasė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Būdvytytė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</w:p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IIIA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Izidė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Marcinkutė, III vieta</w:t>
            </w:r>
          </w:p>
        </w:tc>
        <w:tc>
          <w:tcPr>
            <w:tcW w:w="2410" w:type="dxa"/>
            <w:noWrap/>
            <w:hideMark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noWrap/>
            <w:hideMark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0AA0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Vokiečių kalbos olimpiada (respublikinė)</w:t>
            </w:r>
          </w:p>
        </w:tc>
        <w:tc>
          <w:tcPr>
            <w:tcW w:w="3379" w:type="dxa"/>
            <w:noWrap/>
          </w:tcPr>
          <w:p w:rsidR="00F30AA0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49">
              <w:rPr>
                <w:rFonts w:ascii="Times New Roman" w:hAnsi="Times New Roman" w:cs="Times New Roman"/>
                <w:sz w:val="24"/>
                <w:szCs w:val="24"/>
              </w:rPr>
              <w:t>IIIA klasė, Vilius Sivickis,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C0349">
              <w:rPr>
                <w:rFonts w:ascii="Times New Roman" w:hAnsi="Times New Roman" w:cs="Times New Roman"/>
                <w:sz w:val="24"/>
                <w:szCs w:val="24"/>
              </w:rPr>
              <w:t xml:space="preserve"> vieta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IIIA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Būdvytytė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apdovanota už kūrybiškumą ir nestandartinių sprendimų priėmimą projektinio darbo metu.</w:t>
            </w:r>
          </w:p>
        </w:tc>
        <w:tc>
          <w:tcPr>
            <w:tcW w:w="2410" w:type="dxa"/>
            <w:noWrap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AA0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,,Jaunimo debatai Vidurio, Rytų ir Pietryčių Europoje“</w:t>
            </w:r>
          </w:p>
        </w:tc>
        <w:tc>
          <w:tcPr>
            <w:tcW w:w="3379" w:type="dxa"/>
            <w:noWrap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IIIA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Gustė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Židžiūnaitė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vieta, Ugnė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Blekaitytė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pateko į pusfinalį, </w:t>
            </w:r>
            <w:r w:rsidR="00A21AA2">
              <w:rPr>
                <w:rFonts w:ascii="Times New Roman" w:hAnsi="Times New Roman" w:cs="Times New Roman"/>
                <w:sz w:val="24"/>
                <w:szCs w:val="24"/>
              </w:rPr>
              <w:t xml:space="preserve">Tarptautiniai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debatai</w:t>
            </w:r>
          </w:p>
        </w:tc>
        <w:tc>
          <w:tcPr>
            <w:tcW w:w="2410" w:type="dxa"/>
            <w:noWrap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AA0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F30AA0" w:rsidRDefault="00F30AA0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Baltijos šalių vokiečių kalbos olimpiada (tarptautinė)</w:t>
            </w:r>
          </w:p>
        </w:tc>
        <w:tc>
          <w:tcPr>
            <w:tcW w:w="3379" w:type="dxa"/>
            <w:noWrap/>
          </w:tcPr>
          <w:p w:rsidR="00F30AA0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IIIA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Domilė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Būdvytytė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III vieta,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Izidė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Marcinkutė, Vilius Sivickis, dalyviai.</w:t>
            </w:r>
          </w:p>
        </w:tc>
        <w:tc>
          <w:tcPr>
            <w:tcW w:w="2410" w:type="dxa"/>
            <w:noWrap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F30AA0" w:rsidRPr="00DD287D" w:rsidRDefault="00F30AA0" w:rsidP="00D0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AA0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F30AA0" w:rsidRPr="00DD287D" w:rsidRDefault="00F30AA0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Mireta</w:t>
            </w:r>
            <w:proofErr w:type="spellEnd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Būdvytienė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F30AA0" w:rsidRPr="00DD287D" w:rsidRDefault="00F30AA0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2409" w:type="dxa"/>
            <w:noWrap/>
            <w:hideMark/>
          </w:tcPr>
          <w:p w:rsidR="00F30AA0" w:rsidRPr="00DD287D" w:rsidRDefault="00F30AA0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F30AA0" w:rsidRPr="00DD287D" w:rsidRDefault="00F30AA0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F30AA0" w:rsidRDefault="00F30AA0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Raiškiojo skaitymo konkursas ,,Literatūrinė popietė vokiškai“ (miesto)</w:t>
            </w:r>
          </w:p>
        </w:tc>
        <w:tc>
          <w:tcPr>
            <w:tcW w:w="3544" w:type="dxa"/>
            <w:noWrap/>
            <w:hideMark/>
          </w:tcPr>
          <w:p w:rsidR="00F30AA0" w:rsidRDefault="00F30AA0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5a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Degtiar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0C0F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D50C0F" w:rsidRPr="00DD287D" w:rsidRDefault="00D50C0F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Jovita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Ežerinskienė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D50C0F" w:rsidRPr="00DD287D" w:rsidRDefault="00D50C0F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2409" w:type="dxa"/>
            <w:noWrap/>
            <w:hideMark/>
          </w:tcPr>
          <w:p w:rsidR="00D50C0F" w:rsidRPr="00DD287D" w:rsidRDefault="00D50C0F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D50C0F" w:rsidRPr="00DD287D" w:rsidRDefault="00D50C0F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D50C0F" w:rsidRDefault="00D50C0F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Raiškiojo skaitymo konkursas ,,Literatūrinė popietė vokiškai“ (miesto)</w:t>
            </w:r>
          </w:p>
        </w:tc>
        <w:tc>
          <w:tcPr>
            <w:tcW w:w="3544" w:type="dxa"/>
            <w:noWrap/>
            <w:hideMark/>
          </w:tcPr>
          <w:p w:rsidR="00D50C0F" w:rsidRDefault="00D50C0F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Mirabela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Zakrevskaja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vieta; Karolis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Tūza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vieta; IA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Petruškevičiūtė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vieta; IB klasė, Benediktas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Trilikauskas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973" w:rsidRPr="00DD287D" w:rsidTr="00DD287D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B41973" w:rsidRPr="00DD287D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Gitana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Beleckienė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B41973" w:rsidRPr="00DD287D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2409" w:type="dxa"/>
            <w:noWrap/>
            <w:hideMark/>
          </w:tcPr>
          <w:p w:rsidR="00B41973" w:rsidRPr="00DD287D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klasių vokiečių kalbos olimpiada (miesto)</w:t>
            </w:r>
          </w:p>
        </w:tc>
        <w:tc>
          <w:tcPr>
            <w:tcW w:w="3379" w:type="dxa"/>
            <w:noWrap/>
            <w:hideMark/>
          </w:tcPr>
          <w:p w:rsidR="00B41973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8b klasė, Kotryna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Valatkaitė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 vieta</w:t>
            </w: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1973" w:rsidRPr="00DD287D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8b klasė, Elzė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</w:p>
        </w:tc>
        <w:tc>
          <w:tcPr>
            <w:tcW w:w="2410" w:type="dxa"/>
            <w:noWrap/>
            <w:hideMark/>
          </w:tcPr>
          <w:p w:rsidR="00B41973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Raiškiojo skaitymo konkursas ,,Literatūrinė popietė vokiškai“ (miesto)</w:t>
            </w:r>
          </w:p>
        </w:tc>
        <w:tc>
          <w:tcPr>
            <w:tcW w:w="3544" w:type="dxa"/>
            <w:noWrap/>
            <w:hideMark/>
          </w:tcPr>
          <w:p w:rsidR="00B41973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6a klasė, Saulė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Petrikaitė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vieta;</w:t>
            </w:r>
          </w:p>
          <w:p w:rsidR="00B41973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8b klasė, Augustė Dvarionaitė, III vieta. </w:t>
            </w:r>
          </w:p>
        </w:tc>
      </w:tr>
      <w:tr w:rsidR="00B41973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B41973" w:rsidRPr="00DD287D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B41973" w:rsidRPr="00DD287D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B41973" w:rsidRPr="00DD287D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B41973" w:rsidRDefault="00B41973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Respublikinis konkursas ,,1:0 vokiečių kalbos naudai“</w:t>
            </w:r>
          </w:p>
        </w:tc>
        <w:tc>
          <w:tcPr>
            <w:tcW w:w="3544" w:type="dxa"/>
            <w:noWrap/>
          </w:tcPr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6a klasė, Julius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Dajoras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Tauras Baltrušaitis, Oskaras Juodelis, Mėta Andrėja Paulauskaitė, Martą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Tutlytė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 vieta.</w:t>
            </w:r>
          </w:p>
        </w:tc>
      </w:tr>
      <w:tr w:rsidR="00B41973" w:rsidRPr="00DD287D" w:rsidTr="00DD287D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B41973" w:rsidRPr="00DD287D" w:rsidRDefault="00B41973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Jurgauskaitė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B41973" w:rsidRPr="00DD287D" w:rsidRDefault="00B41973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2409" w:type="dxa"/>
            <w:noWrap/>
            <w:hideMark/>
          </w:tcPr>
          <w:p w:rsidR="00B41973" w:rsidRPr="00DD287D" w:rsidRDefault="00B41973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B41973" w:rsidRPr="00DD287D" w:rsidRDefault="00B41973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B41973" w:rsidRDefault="00B41973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Raiškiojo skaitymo konkursas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,,Literatūrinė popietė vokiškai“ (miesto)</w:t>
            </w:r>
          </w:p>
        </w:tc>
        <w:tc>
          <w:tcPr>
            <w:tcW w:w="3544" w:type="dxa"/>
            <w:noWrap/>
            <w:hideMark/>
          </w:tcPr>
          <w:p w:rsidR="00B41973" w:rsidRDefault="00B41973" w:rsidP="00F30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5c klasė, Titas Gustainis, III vieta; </w:t>
            </w:r>
          </w:p>
          <w:p w:rsidR="00B41973" w:rsidRDefault="00B41973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6b klasė, Goda Mačiulytė, III vieta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973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Respublikinis konkursas ,,1:0 vokiečių kalbos naudai“</w:t>
            </w:r>
          </w:p>
        </w:tc>
        <w:tc>
          <w:tcPr>
            <w:tcW w:w="3544" w:type="dxa"/>
            <w:noWrap/>
          </w:tcPr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6a klasė, Julius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Dajoras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Tauras Baltrušaitis, Oskaras Juodelis, Mėta Andrėja Paulauskaitė, Martą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Tutlytė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 vieta.</w:t>
            </w:r>
          </w:p>
        </w:tc>
      </w:tr>
      <w:tr w:rsidR="00B41973" w:rsidRPr="00DD287D" w:rsidTr="007977AD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Dijana</w:t>
            </w:r>
            <w:proofErr w:type="spellEnd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Miciuvienė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2409" w:type="dxa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Vokiečių kalbos konkursas ,,Kalbų Kengūra“</w:t>
            </w:r>
          </w:p>
        </w:tc>
        <w:tc>
          <w:tcPr>
            <w:tcW w:w="3544" w:type="dxa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4a klasė, Elzė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Gindulytė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-Urbonas, Kasparas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Šveikauskas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auksiniai diplomai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973" w:rsidRPr="00DD287D" w:rsidTr="007977AD">
        <w:trPr>
          <w:trHeight w:val="312"/>
        </w:trPr>
        <w:tc>
          <w:tcPr>
            <w:tcW w:w="1843" w:type="dxa"/>
            <w:vMerge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Raiškiojo skaitymo konkursas ,,Literatūrinė popietė vokiškai“ (miesto)</w:t>
            </w:r>
          </w:p>
        </w:tc>
        <w:tc>
          <w:tcPr>
            <w:tcW w:w="3544" w:type="dxa"/>
            <w:noWrap/>
          </w:tcPr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 klasė, Kipras Stasiulis, I vieta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973" w:rsidRPr="00DD287D" w:rsidTr="00DD287D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Miliūnienė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2409" w:type="dxa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Respublikinis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schmeckt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!“</w:t>
            </w:r>
          </w:p>
        </w:tc>
        <w:tc>
          <w:tcPr>
            <w:tcW w:w="3544" w:type="dxa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3c klasės mokinė, Patricija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Grakulskytė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 vieta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973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Vokiečių kalbos konkursas ,,Kalbų Kengūra“</w:t>
            </w:r>
          </w:p>
        </w:tc>
        <w:tc>
          <w:tcPr>
            <w:tcW w:w="3544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3c klasė, Dominykas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Fabnijonavičius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4b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Deimilė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Miknevičiūtė – auksiniai diplomai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973" w:rsidRPr="00DD287D" w:rsidTr="00DD287D">
        <w:trPr>
          <w:trHeight w:val="312"/>
        </w:trPr>
        <w:tc>
          <w:tcPr>
            <w:tcW w:w="1843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Raiškiojo skaitymo konkursas ,,Literatūrinė popietė vokiškai“ (miesto)</w:t>
            </w:r>
          </w:p>
        </w:tc>
        <w:tc>
          <w:tcPr>
            <w:tcW w:w="3544" w:type="dxa"/>
            <w:noWrap/>
          </w:tcPr>
          <w:p w:rsidR="00B41973" w:rsidRDefault="00B41973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3c klasė, Urtė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Viskantaitė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III vieta; 4b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Deimilė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vieta; 4b klasė, Kotryna Elžbieta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973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Edita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Pikelienė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2409" w:type="dxa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Raiškiojo skaitymo konkursas ,,Literatūrinė popietė vokiškai“ (miesto)</w:t>
            </w:r>
          </w:p>
        </w:tc>
        <w:tc>
          <w:tcPr>
            <w:tcW w:w="3544" w:type="dxa"/>
            <w:noWrap/>
            <w:hideMark/>
          </w:tcPr>
          <w:p w:rsidR="00B41973" w:rsidRDefault="00B41973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3b klasė, Vytautė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Černeckytė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vieta; 3c klasė, Patricija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Grakulskytė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973" w:rsidRPr="00DD287D" w:rsidTr="0073329B">
        <w:trPr>
          <w:trHeight w:val="1152"/>
        </w:trPr>
        <w:tc>
          <w:tcPr>
            <w:tcW w:w="1843" w:type="dxa"/>
            <w:vMerge w:val="restart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Rolandas Norvaišas</w:t>
            </w:r>
          </w:p>
        </w:tc>
        <w:tc>
          <w:tcPr>
            <w:tcW w:w="1980" w:type="dxa"/>
            <w:vMerge w:val="restart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2409" w:type="dxa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Nacionalinė aplinkosaugos olimpiada</w:t>
            </w:r>
          </w:p>
        </w:tc>
        <w:tc>
          <w:tcPr>
            <w:tcW w:w="3379" w:type="dxa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8b klasė: Juras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Mizgeris</w:t>
            </w:r>
            <w:proofErr w:type="spellEnd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, Jorė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Alminaitė</w:t>
            </w:r>
            <w:proofErr w:type="spellEnd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, Elzė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Einars</w:t>
            </w:r>
            <w:proofErr w:type="spellEnd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, Darija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Erciūtė</w:t>
            </w:r>
            <w:proofErr w:type="spellEnd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, Erika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Peleckytė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(padėkos raštai)</w:t>
            </w: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noWrap/>
            <w:hideMark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Respublikinis </w:t>
            </w:r>
            <w:r w:rsidRPr="00593092">
              <w:rPr>
                <w:rFonts w:ascii="Times New Roman" w:hAnsi="Times New Roman" w:cs="Times New Roman"/>
                <w:sz w:val="24"/>
                <w:szCs w:val="24"/>
              </w:rPr>
              <w:t>geografijos ži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nių konkurse ,,ADVENTURE 2021“</w:t>
            </w:r>
          </w:p>
        </w:tc>
        <w:tc>
          <w:tcPr>
            <w:tcW w:w="3544" w:type="dxa"/>
            <w:noWrap/>
            <w:hideMark/>
          </w:tcPr>
          <w:p w:rsidR="00B41973" w:rsidRPr="00DD287D" w:rsidRDefault="00B41973" w:rsidP="008B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3092">
              <w:rPr>
                <w:rFonts w:ascii="Times New Roman" w:hAnsi="Times New Roman" w:cs="Times New Roman"/>
                <w:sz w:val="24"/>
                <w:szCs w:val="24"/>
              </w:rPr>
              <w:t xml:space="preserve">IIIA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klasė -</w:t>
            </w:r>
            <w:proofErr w:type="spellStart"/>
            <w:r w:rsidRPr="00593092">
              <w:rPr>
                <w:rFonts w:ascii="Times New Roman" w:hAnsi="Times New Roman" w:cs="Times New Roman"/>
                <w:sz w:val="24"/>
                <w:szCs w:val="24"/>
              </w:rPr>
              <w:t>Izid</w:t>
            </w:r>
            <w:r w:rsidR="008B30E0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proofErr w:type="spellEnd"/>
            <w:r w:rsidRPr="00593092">
              <w:rPr>
                <w:rFonts w:ascii="Times New Roman" w:hAnsi="Times New Roman" w:cs="Times New Roman"/>
                <w:sz w:val="24"/>
                <w:szCs w:val="24"/>
              </w:rPr>
              <w:t xml:space="preserve"> Marcinkut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5930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vieta, IB </w:t>
            </w:r>
            <w:r w:rsidRPr="00593092">
              <w:rPr>
                <w:rFonts w:ascii="Times New Roman" w:hAnsi="Times New Roman" w:cs="Times New Roman"/>
                <w:sz w:val="24"/>
                <w:szCs w:val="24"/>
              </w:rPr>
              <w:t xml:space="preserve"> klasė – Benedikt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593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092">
              <w:rPr>
                <w:rFonts w:ascii="Times New Roman" w:hAnsi="Times New Roman" w:cs="Times New Roman"/>
                <w:sz w:val="24"/>
                <w:szCs w:val="24"/>
              </w:rPr>
              <w:t>Trilikausk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5930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vieta, </w:t>
            </w:r>
            <w:r w:rsidRPr="00593092">
              <w:rPr>
                <w:rFonts w:ascii="Times New Roman" w:hAnsi="Times New Roman" w:cs="Times New Roman"/>
                <w:sz w:val="24"/>
                <w:szCs w:val="24"/>
              </w:rPr>
              <w:t xml:space="preserve"> Karol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proofErr w:type="spellStart"/>
            <w:r w:rsidRPr="00593092">
              <w:rPr>
                <w:rFonts w:ascii="Times New Roman" w:hAnsi="Times New Roman" w:cs="Times New Roman"/>
                <w:sz w:val="24"/>
                <w:szCs w:val="24"/>
              </w:rPr>
              <w:t>Tuz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  <w:r w:rsidRPr="00593092">
              <w:rPr>
                <w:rFonts w:ascii="Times New Roman" w:hAnsi="Times New Roman" w:cs="Times New Roman"/>
                <w:sz w:val="24"/>
                <w:szCs w:val="24"/>
              </w:rPr>
              <w:t xml:space="preserve"> ir Oskar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593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092">
              <w:rPr>
                <w:rFonts w:ascii="Times New Roman" w:hAnsi="Times New Roman" w:cs="Times New Roman"/>
                <w:sz w:val="24"/>
                <w:szCs w:val="24"/>
              </w:rPr>
              <w:t>Rodionov</w:t>
            </w:r>
            <w:proofErr w:type="spellEnd"/>
            <w:r w:rsidRPr="005930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vieta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1973" w:rsidRPr="00DD287D" w:rsidTr="00593092">
        <w:trPr>
          <w:trHeight w:val="1032"/>
        </w:trPr>
        <w:tc>
          <w:tcPr>
            <w:tcW w:w="1843" w:type="dxa"/>
            <w:vMerge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geomokslų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olimpiada</w:t>
            </w:r>
          </w:p>
        </w:tc>
        <w:tc>
          <w:tcPr>
            <w:tcW w:w="3379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IB- Karolis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Tuzas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Oskaras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Radionovas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Benediktas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Trilikauskas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(pažymėjimai už dalyvavimą)</w:t>
            </w:r>
          </w:p>
        </w:tc>
        <w:tc>
          <w:tcPr>
            <w:tcW w:w="2410" w:type="dxa"/>
            <w:noWrap/>
          </w:tcPr>
          <w:p w:rsidR="00B41973" w:rsidRPr="00DD287D" w:rsidRDefault="008B30E0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 nacionalinis mokinių Česlovo Kudabos geografijos konkursas</w:t>
            </w:r>
          </w:p>
        </w:tc>
        <w:tc>
          <w:tcPr>
            <w:tcW w:w="3544" w:type="dxa"/>
            <w:noWrap/>
          </w:tcPr>
          <w:p w:rsidR="00B41973" w:rsidRPr="00DD287D" w:rsidRDefault="008B30E0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 klasė,  Faustas Paukštis, IB</w:t>
            </w:r>
            <w:r w:rsidR="00100A61">
              <w:rPr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A61">
              <w:rPr>
                <w:rFonts w:ascii="Times New Roman" w:hAnsi="Times New Roman" w:cs="Times New Roman"/>
                <w:sz w:val="24"/>
                <w:szCs w:val="24"/>
              </w:rPr>
              <w:t xml:space="preserve">Benediktas </w:t>
            </w:r>
            <w:proofErr w:type="spellStart"/>
            <w:r w:rsidR="00100A61">
              <w:rPr>
                <w:rFonts w:ascii="Times New Roman" w:hAnsi="Times New Roman" w:cs="Times New Roman"/>
                <w:sz w:val="24"/>
                <w:szCs w:val="24"/>
              </w:rPr>
              <w:t>Trilikauskas</w:t>
            </w:r>
            <w:proofErr w:type="spellEnd"/>
            <w:r w:rsidR="00100A61">
              <w:rPr>
                <w:rFonts w:ascii="Times New Roman" w:hAnsi="Times New Roman" w:cs="Times New Roman"/>
                <w:sz w:val="24"/>
                <w:szCs w:val="24"/>
              </w:rPr>
              <w:t xml:space="preserve">, IIIA klasė, </w:t>
            </w:r>
            <w:proofErr w:type="spellStart"/>
            <w:r w:rsidR="00100A61">
              <w:rPr>
                <w:rFonts w:ascii="Times New Roman" w:hAnsi="Times New Roman" w:cs="Times New Roman"/>
                <w:sz w:val="24"/>
                <w:szCs w:val="24"/>
              </w:rPr>
              <w:t>Izidė</w:t>
            </w:r>
            <w:proofErr w:type="spellEnd"/>
            <w:r w:rsidR="00100A61">
              <w:rPr>
                <w:rFonts w:ascii="Times New Roman" w:hAnsi="Times New Roman" w:cs="Times New Roman"/>
                <w:sz w:val="24"/>
                <w:szCs w:val="24"/>
              </w:rPr>
              <w:t xml:space="preserve"> Marcinkutė, dalyviai.</w:t>
            </w:r>
          </w:p>
        </w:tc>
      </w:tr>
      <w:tr w:rsidR="00B41973" w:rsidRPr="00DD287D" w:rsidTr="00DD287D">
        <w:trPr>
          <w:trHeight w:val="336"/>
        </w:trPr>
        <w:tc>
          <w:tcPr>
            <w:tcW w:w="1843" w:type="dxa"/>
            <w:vMerge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,,Mano Gaublys“ olimpiada (respublikinė)</w:t>
            </w:r>
          </w:p>
        </w:tc>
        <w:tc>
          <w:tcPr>
            <w:tcW w:w="3379" w:type="dxa"/>
            <w:noWrap/>
          </w:tcPr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 klasė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Ralf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Bintakies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Robert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Proehl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vieta, Lukas Senkevičius, III vieta;</w:t>
            </w:r>
          </w:p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 klasė – Vilius Sivickis, I vieta, Ugnė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Blekaitytė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Izidė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Marcinkutė,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Meyer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vieta, Justas Malakauskas, Tautvydas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Špiegis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vieta;</w:t>
            </w:r>
          </w:p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klasė, Mantė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Karmalavičiūtė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vieta, Lėja Barbora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Aničaitė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vieta, Tadas Lekšas, Emilija Urbonaitė, Emanuelis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Saukalas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III vieta;   </w:t>
            </w:r>
          </w:p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klasė, Astijus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Davidonis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Giriūnas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Oskaras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Rodionov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Benediktas Petrauskas, Titas Vaitkevičius, I vieta,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Daniel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Bachmetjev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Haroldas Stonkus, Edgaras Šemeta, Karolis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Tuzas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vieta, Kostas Gutauskas, III vieta;</w:t>
            </w:r>
          </w:p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klasė, Dominykas Pečiulis, Juras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Mizgeris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vieta, Debora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Briaunytė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Dovydas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Kiuras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Gabija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Reukaitė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Tautvydas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Ąžuolas Žebrauskas, Pijus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Bernickis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Gabrielė Norkutė, Erika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Peleckytė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Robertas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Oberhaus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vieta, Jonas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Knašas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Lukrecija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Luinytė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Almantas Šilinskas,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MrkasValaitis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Kotryna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Valatkaitė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 vieta;</w:t>
            </w:r>
          </w:p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klasė – Beatričė Šilinskaitė,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Luknė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Preikšaitytė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vieta, Matas Jurevičius, Faustas Paukštis, II vieta, Jokūbas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Šličius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Rūta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vieta;</w:t>
            </w:r>
          </w:p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klasė – Kevinas Butkus, I vieta,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Rugilė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Grigaitytė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Jurkutė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Dovydas Marčius, Tadas Žukauskas, II vieta,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Mėja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Seminavičiūtė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vieta.</w:t>
            </w:r>
          </w:p>
        </w:tc>
        <w:tc>
          <w:tcPr>
            <w:tcW w:w="2410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973" w:rsidRPr="00DD287D" w:rsidTr="00C01FE5">
        <w:trPr>
          <w:trHeight w:val="336"/>
        </w:trPr>
        <w:tc>
          <w:tcPr>
            <w:tcW w:w="1843" w:type="dxa"/>
            <w:tcBorders>
              <w:top w:val="nil"/>
            </w:tcBorders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Geografijos olimpiada (mieste)</w:t>
            </w:r>
          </w:p>
        </w:tc>
        <w:tc>
          <w:tcPr>
            <w:tcW w:w="3379" w:type="dxa"/>
            <w:noWrap/>
          </w:tcPr>
          <w:p w:rsidR="00B41973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FE5">
              <w:rPr>
                <w:rFonts w:ascii="Times New Roman" w:hAnsi="Times New Roman" w:cs="Times New Roman"/>
                <w:sz w:val="24"/>
                <w:szCs w:val="24"/>
              </w:rPr>
              <w:t>9b klasė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01FE5">
              <w:rPr>
                <w:rFonts w:ascii="Times New Roman" w:hAnsi="Times New Roman" w:cs="Times New Roman"/>
                <w:sz w:val="24"/>
                <w:szCs w:val="24"/>
              </w:rPr>
              <w:t xml:space="preserve"> mokiniai Karolis </w:t>
            </w:r>
            <w:proofErr w:type="spellStart"/>
            <w:r w:rsidRPr="00C01FE5">
              <w:rPr>
                <w:rFonts w:ascii="Times New Roman" w:hAnsi="Times New Roman" w:cs="Times New Roman"/>
                <w:sz w:val="24"/>
                <w:szCs w:val="24"/>
              </w:rPr>
              <w:t>Tuzas</w:t>
            </w:r>
            <w:proofErr w:type="spellEnd"/>
            <w:r w:rsidRPr="00C01FE5">
              <w:rPr>
                <w:rFonts w:ascii="Times New Roman" w:hAnsi="Times New Roman" w:cs="Times New Roman"/>
                <w:sz w:val="24"/>
                <w:szCs w:val="24"/>
              </w:rPr>
              <w:t xml:space="preserve"> ir Benediktas </w:t>
            </w:r>
            <w:proofErr w:type="spellStart"/>
            <w:r w:rsidRPr="00C01FE5">
              <w:rPr>
                <w:rFonts w:ascii="Times New Roman" w:hAnsi="Times New Roman" w:cs="Times New Roman"/>
                <w:sz w:val="24"/>
                <w:szCs w:val="24"/>
              </w:rPr>
              <w:t>Trilikauskas</w:t>
            </w:r>
            <w:proofErr w:type="spellEnd"/>
            <w:r w:rsidRPr="00C01FE5">
              <w:rPr>
                <w:rFonts w:ascii="Times New Roman" w:hAnsi="Times New Roman" w:cs="Times New Roman"/>
                <w:sz w:val="24"/>
                <w:szCs w:val="24"/>
              </w:rPr>
              <w:t xml:space="preserve"> sėkmingai įveikė I geografijos olimpiados etapą ir dalyvauja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II-am</w:t>
            </w:r>
            <w:r w:rsidRPr="00C01FE5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</w:tc>
        <w:tc>
          <w:tcPr>
            <w:tcW w:w="2410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B41973" w:rsidRPr="00DD287D" w:rsidRDefault="00B41973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669" w:rsidRPr="00DD287D" w:rsidTr="00DD287D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217669" w:rsidRPr="00DD287D" w:rsidRDefault="00217669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Auriukienė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217669" w:rsidRPr="00DD287D" w:rsidRDefault="00217669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2409" w:type="dxa"/>
            <w:noWrap/>
            <w:hideMark/>
          </w:tcPr>
          <w:p w:rsidR="00217669" w:rsidRPr="00DD287D" w:rsidRDefault="00217669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Biologijos olimpiada (9-12 kl. miesto)</w:t>
            </w:r>
          </w:p>
        </w:tc>
        <w:tc>
          <w:tcPr>
            <w:tcW w:w="3379" w:type="dxa"/>
            <w:noWrap/>
            <w:hideMark/>
          </w:tcPr>
          <w:p w:rsidR="00217669" w:rsidRDefault="00217669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IIIA – Vilius Sivickis, I vieta,</w:t>
            </w:r>
          </w:p>
          <w:p w:rsidR="00217669" w:rsidRPr="00DD287D" w:rsidRDefault="00217669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 – Oskaras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Rodionov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</w:tc>
        <w:tc>
          <w:tcPr>
            <w:tcW w:w="2410" w:type="dxa"/>
            <w:noWrap/>
            <w:hideMark/>
          </w:tcPr>
          <w:p w:rsidR="00217669" w:rsidRPr="00DD287D" w:rsidRDefault="00217669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2021-Pavasario sesija“ </w:t>
            </w:r>
          </w:p>
        </w:tc>
        <w:tc>
          <w:tcPr>
            <w:tcW w:w="3544" w:type="dxa"/>
            <w:noWrap/>
            <w:hideMark/>
          </w:tcPr>
          <w:p w:rsidR="00217669" w:rsidRDefault="00217669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 klasė –Aleksandra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7669" w:rsidRPr="00DD287D" w:rsidRDefault="00217669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  - padėka.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1B0706" w:rsidRPr="00DD287D" w:rsidRDefault="001B0706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DD287D" w:rsidRDefault="001B0706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9D">
              <w:rPr>
                <w:rFonts w:ascii="Times New Roman" w:hAnsi="Times New Roman" w:cs="Times New Roman"/>
                <w:sz w:val="24"/>
                <w:szCs w:val="24"/>
              </w:rPr>
              <w:t>5–8 klasių mokinių biologijos olimpiada</w:t>
            </w:r>
          </w:p>
        </w:tc>
        <w:tc>
          <w:tcPr>
            <w:tcW w:w="3379" w:type="dxa"/>
            <w:noWrap/>
          </w:tcPr>
          <w:p w:rsidR="001B0706" w:rsidRPr="00DD287D" w:rsidRDefault="001B0706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8b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Rimkutė, I vieta</w:t>
            </w:r>
          </w:p>
        </w:tc>
        <w:tc>
          <w:tcPr>
            <w:tcW w:w="2410" w:type="dxa"/>
            <w:noWrap/>
          </w:tcPr>
          <w:p w:rsidR="001B0706" w:rsidRPr="00DD287D" w:rsidRDefault="001B0706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1B0706" w:rsidRPr="00DD287D" w:rsidRDefault="001B0706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1B0706" w:rsidRPr="00DD287D" w:rsidRDefault="001B0706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B57A9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BC">
              <w:rPr>
                <w:rFonts w:ascii="Times New Roman" w:hAnsi="Times New Roman" w:cs="Times New Roman"/>
                <w:sz w:val="24"/>
                <w:szCs w:val="24"/>
              </w:rPr>
              <w:t>5-oji Lietuvos 5-8 kl. mokinių Gamtos mokslų – biologijos (S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r w:rsidRPr="00864DBC">
              <w:rPr>
                <w:rFonts w:ascii="Times New Roman" w:hAnsi="Times New Roman" w:cs="Times New Roman"/>
                <w:sz w:val="24"/>
                <w:szCs w:val="24"/>
              </w:rPr>
              <w:t>) olimpiada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(mieste)</w:t>
            </w:r>
          </w:p>
        </w:tc>
        <w:tc>
          <w:tcPr>
            <w:tcW w:w="3379" w:type="dxa"/>
            <w:noWrap/>
          </w:tcPr>
          <w:p w:rsidR="001B0706" w:rsidRDefault="001B0706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64DBC">
              <w:rPr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4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Beatričė Šilinskaitė, III vieta</w:t>
            </w:r>
          </w:p>
        </w:tc>
        <w:tc>
          <w:tcPr>
            <w:tcW w:w="2410" w:type="dxa"/>
            <w:noWrap/>
          </w:tcPr>
          <w:p w:rsidR="001B0706" w:rsidRPr="00DD287D" w:rsidRDefault="001B0706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1B0706" w:rsidRPr="00DD287D" w:rsidRDefault="001B0706" w:rsidP="00B41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B57A9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BC">
              <w:rPr>
                <w:rFonts w:ascii="Times New Roman" w:hAnsi="Times New Roman" w:cs="Times New Roman"/>
                <w:sz w:val="24"/>
                <w:szCs w:val="24"/>
              </w:rPr>
              <w:t>5-oji Lietuvos 5-8 kl. mokinių Gamtos mokslų – biologijos (S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r w:rsidRPr="00864DBC">
              <w:rPr>
                <w:rFonts w:ascii="Times New Roman" w:hAnsi="Times New Roman" w:cs="Times New Roman"/>
                <w:sz w:val="24"/>
                <w:szCs w:val="24"/>
              </w:rPr>
              <w:t>) olimpiada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(respublikoje)</w:t>
            </w:r>
          </w:p>
        </w:tc>
        <w:tc>
          <w:tcPr>
            <w:tcW w:w="3379" w:type="dxa"/>
            <w:noWrap/>
          </w:tcPr>
          <w:p w:rsidR="001B0706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D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64DBC">
              <w:rPr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4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Beatričė Šilinskaitė, II vieta</w:t>
            </w: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Viktorija Jakubauskaitė</w:t>
            </w:r>
          </w:p>
        </w:tc>
        <w:tc>
          <w:tcPr>
            <w:tcW w:w="1980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240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Respublikinė 8-12 klasių mokinių tiriamoji-praktinė gamtos mokslų konferencija ,,Stebiu. Kuriu. Analizuoju“</w:t>
            </w:r>
          </w:p>
        </w:tc>
        <w:tc>
          <w:tcPr>
            <w:tcW w:w="3544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 klasės mokinė, Kotryna Janušauskaitė, skaitytas pranešimas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Hidroksiapatito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sintezė iš fosforo rūgšties gamybos atliekų“.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Ina Vasiliauskienė</w:t>
            </w:r>
          </w:p>
        </w:tc>
        <w:tc>
          <w:tcPr>
            <w:tcW w:w="1980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informacinės technologijos</w:t>
            </w:r>
          </w:p>
        </w:tc>
        <w:tc>
          <w:tcPr>
            <w:tcW w:w="240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Respublikinis informacinių technologijų konkursas ,,IT varžybos“</w:t>
            </w:r>
          </w:p>
        </w:tc>
        <w:tc>
          <w:tcPr>
            <w:tcW w:w="3544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IIIA klasės mokinys, Vilius Sivickis, IIIB klasės mokiniai, Adenas Tuma, Gvidas Kubilius, III vieta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Živilė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Banitauskienė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40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Matematikos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olimpiada</w:t>
            </w:r>
          </w:p>
        </w:tc>
        <w:tc>
          <w:tcPr>
            <w:tcW w:w="3379" w:type="dxa"/>
            <w:noWrap/>
            <w:hideMark/>
          </w:tcPr>
          <w:p w:rsidR="001B0706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8a klasė, Rusnė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Baltrušaitytė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pasiekė antrą žinių lygmenį</w:t>
            </w:r>
          </w:p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8b klasė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Rimkutė – pasiekė pirmąjį žinių lygmenį</w:t>
            </w:r>
          </w:p>
        </w:tc>
        <w:tc>
          <w:tcPr>
            <w:tcW w:w="2410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Tarptautinis IT programavimo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Challenge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2021“  turas Lietuvos bendrojo ugdymo mokyklų mokiniams</w:t>
            </w:r>
          </w:p>
        </w:tc>
        <w:tc>
          <w:tcPr>
            <w:tcW w:w="3544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IIB klasė, Eimantas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Gagilas,III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vieta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Linkevičiūtė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40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2020-Pavasario sesija“ </w:t>
            </w:r>
          </w:p>
        </w:tc>
        <w:tc>
          <w:tcPr>
            <w:tcW w:w="3544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7a klasė –Akvilė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Karnauskaitė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 – III vieta, anglų kalba – I vieta.</w:t>
            </w:r>
          </w:p>
        </w:tc>
      </w:tr>
      <w:tr w:rsidR="001B0706" w:rsidRPr="00DD287D" w:rsidTr="00D61A90">
        <w:trPr>
          <w:trHeight w:val="780"/>
        </w:trPr>
        <w:tc>
          <w:tcPr>
            <w:tcW w:w="1843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Asta Alminė</w:t>
            </w:r>
          </w:p>
        </w:tc>
        <w:tc>
          <w:tcPr>
            <w:tcW w:w="1980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240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Muzikos olimpiada (mieste)</w:t>
            </w:r>
          </w:p>
        </w:tc>
        <w:tc>
          <w:tcPr>
            <w:tcW w:w="337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7a- Jokūbas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Kulevičius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vieta, IIIA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Izidė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Marcinkutė, III vieta</w:t>
            </w:r>
          </w:p>
        </w:tc>
        <w:tc>
          <w:tcPr>
            <w:tcW w:w="2410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0706" w:rsidRPr="00DD287D" w:rsidTr="00DD287D">
        <w:trPr>
          <w:trHeight w:val="588"/>
        </w:trPr>
        <w:tc>
          <w:tcPr>
            <w:tcW w:w="1843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Muzikos olimpiada (šalyje)</w:t>
            </w:r>
          </w:p>
        </w:tc>
        <w:tc>
          <w:tcPr>
            <w:tcW w:w="3379" w:type="dxa"/>
            <w:noWrap/>
          </w:tcPr>
          <w:p w:rsidR="001B0706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7a- Jokūbas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Kulevičius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706" w:rsidRPr="00DD287D" w:rsidTr="00427BE8">
        <w:trPr>
          <w:trHeight w:val="852"/>
        </w:trPr>
        <w:tc>
          <w:tcPr>
            <w:tcW w:w="1843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Vilma Petrošienė</w:t>
            </w:r>
          </w:p>
        </w:tc>
        <w:tc>
          <w:tcPr>
            <w:tcW w:w="1980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šokis</w:t>
            </w:r>
          </w:p>
        </w:tc>
        <w:tc>
          <w:tcPr>
            <w:tcW w:w="2409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Online varžybos „LINEDANCE Širdis“</w:t>
            </w:r>
          </w:p>
        </w:tc>
        <w:tc>
          <w:tcPr>
            <w:tcW w:w="3544" w:type="dxa"/>
            <w:noWrap/>
            <w:hideMark/>
          </w:tcPr>
          <w:p w:rsidR="001B0706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10b klasė, Auksė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Klapatauskytė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V vieta.</w:t>
            </w:r>
          </w:p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706" w:rsidRPr="00DD287D" w:rsidTr="00DD287D">
        <w:trPr>
          <w:trHeight w:val="240"/>
        </w:trPr>
        <w:tc>
          <w:tcPr>
            <w:tcW w:w="1843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Online WCDF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Sunny&amp;Benelux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varžybos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10b klasė, Auksė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Klapatauskytė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choreografija, I vieta,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vieta; IIIA klasė, Ieva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Zabulionytė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vieta.</w:t>
            </w:r>
          </w:p>
        </w:tc>
      </w:tr>
      <w:tr w:rsidR="001B0706" w:rsidRPr="00DD287D" w:rsidTr="00DD287D">
        <w:trPr>
          <w:trHeight w:val="240"/>
        </w:trPr>
        <w:tc>
          <w:tcPr>
            <w:tcW w:w="1843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Tarptautinis šokių festivalis ,,Pavasarinis šokių festivalis“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IIB klasė, Auksė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Klapatauskytė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vieta,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vieta, 6a klasė, Saulė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Petrikaitė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Newconer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youth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finalistė.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Rasa Miniotienė</w:t>
            </w:r>
          </w:p>
        </w:tc>
        <w:tc>
          <w:tcPr>
            <w:tcW w:w="1980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pradinės klasės</w:t>
            </w:r>
          </w:p>
        </w:tc>
        <w:tc>
          <w:tcPr>
            <w:tcW w:w="240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2020-Rudens sesija“ </w:t>
            </w:r>
          </w:p>
        </w:tc>
        <w:tc>
          <w:tcPr>
            <w:tcW w:w="3544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4a klasė – Elzė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Gindulytė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 – I vieta, anglų kalba – I vieta, biologija  - I vieta.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2021-Pavasario sesija“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4a klasė – Elzė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Gindulytė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 – I vieta, anglų kalba – I vieta, biologija  - I vieta.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vMerge w:val="restart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2021-Pavasario sesija“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4a klasė – Goda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Reukaitė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anglų kalba – I vieta, biologija  - II vieta.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2021-Pavasario sesija“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4a klasė – 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 – II vieta, anglų kalba – II vieta, biologija  - I vieta, matematika - padėka.</w:t>
            </w:r>
          </w:p>
        </w:tc>
      </w:tr>
      <w:tr w:rsidR="001B0706" w:rsidRPr="00DD287D" w:rsidTr="00B8318C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Vaičikauskaitė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pradinės klasės</w:t>
            </w:r>
          </w:p>
        </w:tc>
        <w:tc>
          <w:tcPr>
            <w:tcW w:w="240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2020-Rudens sesija“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2c klasė –Benas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Kozlovas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 – I vieta, matematika – I vieta, biologija  - I vieta.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2021-Pavasario sesija“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2c klasė – Benas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Kozlovas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 – I vieta, anglų kalba – I vieta, matematika – II vieta, biologija  - I vieta.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2021-Pavasario sesija“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2c klasė – Karina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biologija  - I vieta, anglų kalba – padėka.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2020-Rudens sesija“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2a klasė –Urtė Mikėnaitė, lietuvių kalba – I vieta, anglų kalba – I vieta, matematika – III vieta, IT  - III vieta.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2021-Pavasario sesija“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2c klasė – Urtė Mikėnaitė, lietuvių kalba – I vieta, anglų kalba – I vieta, biologija  - I vieta, matematika - padėka.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2020-Rudens sesija“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2a klasė –Valentinas Adomaitis, lietuvių kalba – I vieta, anglų kalba – I vieta, matematika – I vieta, biologija  - I vieta, IT – I vieta.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2021-Pavasario sesija“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2c klasė – Valentinas Adomaitis, lietuvių kalba – I vieta, anglų kalba – I vieta, biologija  - I vieta, matematika – I vieta, IT – I vieta.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2021-Pavasario sesija“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2c klasė – Gustas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Dukauskas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anglų kalba – I vieta, matematika  - III vieta.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Jūratė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Dajorienė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pradinės klasės</w:t>
            </w:r>
          </w:p>
        </w:tc>
        <w:tc>
          <w:tcPr>
            <w:tcW w:w="240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2020-Rudens sesija“ </w:t>
            </w:r>
          </w:p>
        </w:tc>
        <w:tc>
          <w:tcPr>
            <w:tcW w:w="3544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2b klasė – Dominykas Gudauskas, lietuvių kalba – I vieta, anglų kalba – I vieta, matematika – I vieta, biologija  - I vieta.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Pr="00DD287D" w:rsidRDefault="001B0706" w:rsidP="0079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97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-Pavasario sesija“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2b klasė – Dominykas Gudauskas, lietuvių kalba – I vieta, anglų kalba – I vieta, matematika – I vieta, biologija  - I vieta.</w:t>
            </w:r>
          </w:p>
        </w:tc>
      </w:tr>
      <w:tr w:rsidR="001B0706" w:rsidRPr="00DD287D" w:rsidTr="00B8318C">
        <w:trPr>
          <w:trHeight w:val="1104"/>
        </w:trPr>
        <w:tc>
          <w:tcPr>
            <w:tcW w:w="1843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Inga Mockienė</w:t>
            </w:r>
          </w:p>
        </w:tc>
        <w:tc>
          <w:tcPr>
            <w:tcW w:w="1980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pradinės klasės</w:t>
            </w:r>
          </w:p>
        </w:tc>
        <w:tc>
          <w:tcPr>
            <w:tcW w:w="2409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2020-Rudens sesija“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2a klasė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Nojus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Kikilas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 – I vieta, anglų kalba – II vieta,  matematika – II vieta, biologija  - I vieta.</w:t>
            </w:r>
          </w:p>
        </w:tc>
      </w:tr>
      <w:tr w:rsidR="001B0706" w:rsidRPr="00DD287D" w:rsidTr="007B4636">
        <w:trPr>
          <w:trHeight w:val="852"/>
        </w:trPr>
        <w:tc>
          <w:tcPr>
            <w:tcW w:w="1843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2020-Rudens sesija“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2a klasė –Augustas Šimkus, lietuvių kalba – I vieta, anglų kalba – I vieta, matematika – I vieta, biologija  - I vieta.</w:t>
            </w:r>
          </w:p>
        </w:tc>
      </w:tr>
      <w:tr w:rsidR="001B0706" w:rsidRPr="00DD287D" w:rsidTr="007B4636">
        <w:trPr>
          <w:trHeight w:val="720"/>
        </w:trPr>
        <w:tc>
          <w:tcPr>
            <w:tcW w:w="1843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Pr="00DD287D" w:rsidRDefault="001B0706" w:rsidP="0079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97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-Pavasario sesija“ </w:t>
            </w:r>
          </w:p>
        </w:tc>
        <w:tc>
          <w:tcPr>
            <w:tcW w:w="3544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2a klasė –Augustas Šimkus, lietuvių kalba – I vieta, anglų kalba – I vieta, matematika – I vieta, biologija  - I vieta.</w:t>
            </w:r>
          </w:p>
        </w:tc>
      </w:tr>
      <w:tr w:rsidR="001B0706" w:rsidRPr="00DD287D" w:rsidTr="00DC0349">
        <w:trPr>
          <w:trHeight w:val="1020"/>
        </w:trPr>
        <w:tc>
          <w:tcPr>
            <w:tcW w:w="1843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Brigita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Pociuvienė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pradinės klasės</w:t>
            </w:r>
          </w:p>
        </w:tc>
        <w:tc>
          <w:tcPr>
            <w:tcW w:w="240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Matematikos olimpiada 3-4 klasių mokiniams (mieste)</w:t>
            </w:r>
          </w:p>
        </w:tc>
        <w:tc>
          <w:tcPr>
            <w:tcW w:w="337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4b klasė, Kotryna Elžbieta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</w:p>
        </w:tc>
        <w:tc>
          <w:tcPr>
            <w:tcW w:w="2410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2020-Rudens sesija“ </w:t>
            </w:r>
          </w:p>
        </w:tc>
        <w:tc>
          <w:tcPr>
            <w:tcW w:w="3544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4b klasė – Kotryna Elžbieta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 – I vieta, anglų kalba – I vieta, matematika – I vieta, biologija  - I vieta.</w:t>
            </w:r>
          </w:p>
        </w:tc>
      </w:tr>
      <w:tr w:rsidR="001B0706" w:rsidRPr="00DD287D" w:rsidTr="00B216E2">
        <w:trPr>
          <w:trHeight w:val="348"/>
        </w:trPr>
        <w:tc>
          <w:tcPr>
            <w:tcW w:w="1843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1B0706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Klaipėdos miesto mokinių konkursas ,,Pažink Klaipėdiškių darbus“ </w:t>
            </w:r>
          </w:p>
        </w:tc>
        <w:tc>
          <w:tcPr>
            <w:tcW w:w="3544" w:type="dxa"/>
            <w:noWrap/>
          </w:tcPr>
          <w:p w:rsidR="001B0706" w:rsidRPr="00DD287D" w:rsidRDefault="001B0706" w:rsidP="0021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 klasė, Marta Laužikaitė, III vieta</w:t>
            </w:r>
            <w:r w:rsidR="002176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0706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Genutė Jakštienė</w:t>
            </w:r>
          </w:p>
        </w:tc>
        <w:tc>
          <w:tcPr>
            <w:tcW w:w="1980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pradinės klasės</w:t>
            </w:r>
          </w:p>
        </w:tc>
        <w:tc>
          <w:tcPr>
            <w:tcW w:w="240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Matematikos olimpiada 3-4 klasių mokiniams (mieste)</w:t>
            </w:r>
          </w:p>
        </w:tc>
        <w:tc>
          <w:tcPr>
            <w:tcW w:w="3379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3b klasė, Martynas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Leščiukaitis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</w:tc>
        <w:tc>
          <w:tcPr>
            <w:tcW w:w="2410" w:type="dxa"/>
            <w:noWrap/>
            <w:hideMark/>
          </w:tcPr>
          <w:p w:rsidR="001B0706" w:rsidRPr="00DD287D" w:rsidRDefault="001B0706" w:rsidP="0079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971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-Pavasario sesija“ </w:t>
            </w:r>
          </w:p>
        </w:tc>
        <w:tc>
          <w:tcPr>
            <w:tcW w:w="3544" w:type="dxa"/>
            <w:noWrap/>
            <w:hideMark/>
          </w:tcPr>
          <w:p w:rsidR="001B0706" w:rsidRPr="00DD287D" w:rsidRDefault="001B0706" w:rsidP="001B0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3b klasė –Augustinas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Puleikis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matematika – II vieta, biologija  - III vieta.</w:t>
            </w:r>
          </w:p>
        </w:tc>
      </w:tr>
    </w:tbl>
    <w:p w:rsidR="00DD287D" w:rsidRDefault="00DD287D"/>
    <w:sectPr w:rsidR="00DD287D" w:rsidSect="00FF02DC">
      <w:pgSz w:w="16838" w:h="11906" w:orient="landscape"/>
      <w:pgMar w:top="709" w:right="536" w:bottom="567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7D"/>
    <w:rsid w:val="0005572F"/>
    <w:rsid w:val="000B0418"/>
    <w:rsid w:val="00100A61"/>
    <w:rsid w:val="001634EB"/>
    <w:rsid w:val="001B0706"/>
    <w:rsid w:val="00217669"/>
    <w:rsid w:val="0023310D"/>
    <w:rsid w:val="00267B52"/>
    <w:rsid w:val="003851BE"/>
    <w:rsid w:val="00427BE8"/>
    <w:rsid w:val="004D5EF4"/>
    <w:rsid w:val="004D7CF4"/>
    <w:rsid w:val="005262F6"/>
    <w:rsid w:val="00593092"/>
    <w:rsid w:val="0061022B"/>
    <w:rsid w:val="006A1527"/>
    <w:rsid w:val="00710582"/>
    <w:rsid w:val="0073329B"/>
    <w:rsid w:val="00771D69"/>
    <w:rsid w:val="007971C6"/>
    <w:rsid w:val="007977AD"/>
    <w:rsid w:val="007B4636"/>
    <w:rsid w:val="007D2294"/>
    <w:rsid w:val="00864DBC"/>
    <w:rsid w:val="008B30E0"/>
    <w:rsid w:val="00910035"/>
    <w:rsid w:val="009E3B44"/>
    <w:rsid w:val="00A21AA2"/>
    <w:rsid w:val="00A71E51"/>
    <w:rsid w:val="00AC0AEE"/>
    <w:rsid w:val="00B060CB"/>
    <w:rsid w:val="00B216E2"/>
    <w:rsid w:val="00B41973"/>
    <w:rsid w:val="00B57A9D"/>
    <w:rsid w:val="00B8318C"/>
    <w:rsid w:val="00BD6261"/>
    <w:rsid w:val="00C01FE5"/>
    <w:rsid w:val="00C04B8C"/>
    <w:rsid w:val="00CE49B7"/>
    <w:rsid w:val="00CF4E01"/>
    <w:rsid w:val="00D011F7"/>
    <w:rsid w:val="00D50C0F"/>
    <w:rsid w:val="00D61A90"/>
    <w:rsid w:val="00D73FF3"/>
    <w:rsid w:val="00D77E29"/>
    <w:rsid w:val="00DC0349"/>
    <w:rsid w:val="00DD287D"/>
    <w:rsid w:val="00E15257"/>
    <w:rsid w:val="00EA7F87"/>
    <w:rsid w:val="00EB4D5D"/>
    <w:rsid w:val="00EE57FE"/>
    <w:rsid w:val="00F03E27"/>
    <w:rsid w:val="00F30AA0"/>
    <w:rsid w:val="00F5622E"/>
    <w:rsid w:val="00FF02DC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898D"/>
  <w15:chartTrackingRefBased/>
  <w15:docId w15:val="{86047304-8188-48DF-80B8-797E5F4B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D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C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9276</Words>
  <Characters>5288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Neringa</cp:lastModifiedBy>
  <cp:revision>2</cp:revision>
  <dcterms:created xsi:type="dcterms:W3CDTF">2021-10-01T09:38:00Z</dcterms:created>
  <dcterms:modified xsi:type="dcterms:W3CDTF">2021-10-01T09:38:00Z</dcterms:modified>
</cp:coreProperties>
</file>